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4a7b78b4f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b239c8dfc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Metlew,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af5d2cffa4d01" /><Relationship Type="http://schemas.openxmlformats.org/officeDocument/2006/relationships/numbering" Target="/word/numbering.xml" Id="R010a6da4362040b0" /><Relationship Type="http://schemas.openxmlformats.org/officeDocument/2006/relationships/settings" Target="/word/settings.xml" Id="R49be90791e534399" /><Relationship Type="http://schemas.openxmlformats.org/officeDocument/2006/relationships/image" Target="/word/media/63e867f6-0bf3-44de-9e13-7f381dd8764b.png" Id="R539b239c8dfc4355" /></Relationships>
</file>