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8592d9e7fb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183336e8ae42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Mezenin,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9cfecc083f4813" /><Relationship Type="http://schemas.openxmlformats.org/officeDocument/2006/relationships/numbering" Target="/word/numbering.xml" Id="R091e1a9035714869" /><Relationship Type="http://schemas.openxmlformats.org/officeDocument/2006/relationships/settings" Target="/word/settings.xml" Id="Rbe1eac08de164911" /><Relationship Type="http://schemas.openxmlformats.org/officeDocument/2006/relationships/image" Target="/word/media/99c6fda3-2e3c-4cb5-b0a9-0eed93081673.png" Id="Rc6183336e8ae42b3" /></Relationships>
</file>