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f2984b15e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88c1ce510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bcefe94064bd6" /><Relationship Type="http://schemas.openxmlformats.org/officeDocument/2006/relationships/numbering" Target="/word/numbering.xml" Id="R9351842ceb704942" /><Relationship Type="http://schemas.openxmlformats.org/officeDocument/2006/relationships/settings" Target="/word/settings.xml" Id="R78e35212d6714fdc" /><Relationship Type="http://schemas.openxmlformats.org/officeDocument/2006/relationships/image" Target="/word/media/0eb685e5-414b-4fb1-b3ae-5eb8c6c18f74.png" Id="R08388c1ce5104128" /></Relationships>
</file>