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d6dcff78c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2b329a88b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7e23fc0d04b61" /><Relationship Type="http://schemas.openxmlformats.org/officeDocument/2006/relationships/numbering" Target="/word/numbering.xml" Id="R0bea48e09d3247f8" /><Relationship Type="http://schemas.openxmlformats.org/officeDocument/2006/relationships/settings" Target="/word/settings.xml" Id="R1242096ee5c84658" /><Relationship Type="http://schemas.openxmlformats.org/officeDocument/2006/relationships/image" Target="/word/media/05ce6f78-09f1-4dfb-b87f-adea224219be.png" Id="R9a72b329a88b4c17" /></Relationships>
</file>