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862f6738e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349b1dac5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3087bce9e4b77" /><Relationship Type="http://schemas.openxmlformats.org/officeDocument/2006/relationships/numbering" Target="/word/numbering.xml" Id="R43b1185a35ae486f" /><Relationship Type="http://schemas.openxmlformats.org/officeDocument/2006/relationships/settings" Target="/word/settings.xml" Id="R1b4c0edda42f4a49" /><Relationship Type="http://schemas.openxmlformats.org/officeDocument/2006/relationships/image" Target="/word/media/43d6dcdd-f641-4d6b-bd59-4d0599b7683c.png" Id="R3f4349b1dac544d0" /></Relationships>
</file>