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29219366f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3508c17f8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Michalow Trzeci,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3f100b52f41fe" /><Relationship Type="http://schemas.openxmlformats.org/officeDocument/2006/relationships/numbering" Target="/word/numbering.xml" Id="R4341f86abd6b4f82" /><Relationship Type="http://schemas.openxmlformats.org/officeDocument/2006/relationships/settings" Target="/word/settings.xml" Id="Rfffb1eb1805f4172" /><Relationship Type="http://schemas.openxmlformats.org/officeDocument/2006/relationships/image" Target="/word/media/c40fd6e7-d72d-4c8a-a9af-3fa9cfbd86b5.png" Id="Re143508c17f84b85" /></Relationships>
</file>