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2e2ec7757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09d953677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Michnowce,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ff2327edb46e2" /><Relationship Type="http://schemas.openxmlformats.org/officeDocument/2006/relationships/numbering" Target="/word/numbering.xml" Id="R6ab9481702c543e3" /><Relationship Type="http://schemas.openxmlformats.org/officeDocument/2006/relationships/settings" Target="/word/settings.xml" Id="R56547e1a08124044" /><Relationship Type="http://schemas.openxmlformats.org/officeDocument/2006/relationships/image" Target="/word/media/f9120b9e-9bac-4b5a-827e-2f76419351f4.png" Id="R01c09d9536774666" /></Relationships>
</file>