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e06cdc49b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8e1ae333f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fbf2b7cfc468a" /><Relationship Type="http://schemas.openxmlformats.org/officeDocument/2006/relationships/numbering" Target="/word/numbering.xml" Id="R0403838445d6417c" /><Relationship Type="http://schemas.openxmlformats.org/officeDocument/2006/relationships/settings" Target="/word/settings.xml" Id="R70a7faca3e7e42c2" /><Relationship Type="http://schemas.openxmlformats.org/officeDocument/2006/relationships/image" Target="/word/media/70a76c06-83ed-4a75-b5ba-bcca7d6f9d2e.png" Id="R8908e1ae333f48fd" /></Relationships>
</file>