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799e59c6c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b278f6e07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ac0e0232d40b4" /><Relationship Type="http://schemas.openxmlformats.org/officeDocument/2006/relationships/numbering" Target="/word/numbering.xml" Id="Rfc83cad44f334abe" /><Relationship Type="http://schemas.openxmlformats.org/officeDocument/2006/relationships/settings" Target="/word/settings.xml" Id="Rcd8aceca76a7483f" /><Relationship Type="http://schemas.openxmlformats.org/officeDocument/2006/relationships/image" Target="/word/media/7372472c-3053-47d7-b33d-8911b04ee466.png" Id="R9f1b278f6e0746f2" /></Relationships>
</file>