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131409d44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ea8e1b54e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4bdd314e342a2" /><Relationship Type="http://schemas.openxmlformats.org/officeDocument/2006/relationships/numbering" Target="/word/numbering.xml" Id="R73b6e021782041e5" /><Relationship Type="http://schemas.openxmlformats.org/officeDocument/2006/relationships/settings" Target="/word/settings.xml" Id="Rbd66b63ce7b548f5" /><Relationship Type="http://schemas.openxmlformats.org/officeDocument/2006/relationships/image" Target="/word/media/bbda03c2-8c06-4311-b9b4-f5eb80e3dbaf.png" Id="Rf52ea8e1b54e4295" /></Relationships>
</file>