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1c6574742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f7a5ffddc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Mieczyslawka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787b5bb2e4300" /><Relationship Type="http://schemas.openxmlformats.org/officeDocument/2006/relationships/numbering" Target="/word/numbering.xml" Id="Rc14f3a1d7daa4aa1" /><Relationship Type="http://schemas.openxmlformats.org/officeDocument/2006/relationships/settings" Target="/word/settings.xml" Id="R4a7dee5544904242" /><Relationship Type="http://schemas.openxmlformats.org/officeDocument/2006/relationships/image" Target="/word/media/fa61c8d8-c1a3-408f-815a-6dddc8cb6193.png" Id="R760f7a5ffddc4ad3" /></Relationships>
</file>