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e22b8bf58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6f5a2f931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44c2ff4a849bc" /><Relationship Type="http://schemas.openxmlformats.org/officeDocument/2006/relationships/numbering" Target="/word/numbering.xml" Id="Rd1cf3fdeffc545ab" /><Relationship Type="http://schemas.openxmlformats.org/officeDocument/2006/relationships/settings" Target="/word/settings.xml" Id="R66e98fdc85b14f82" /><Relationship Type="http://schemas.openxmlformats.org/officeDocument/2006/relationships/image" Target="/word/media/98bded5e-f047-4713-a9f7-a076befa4ff2.png" Id="Raa76f5a2f93147bb" /></Relationships>
</file>