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2e05a799c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0e5bea868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Miedzybrodzie,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f6dd1c5ca4289" /><Relationship Type="http://schemas.openxmlformats.org/officeDocument/2006/relationships/numbering" Target="/word/numbering.xml" Id="R533fc1ef398f4d64" /><Relationship Type="http://schemas.openxmlformats.org/officeDocument/2006/relationships/settings" Target="/word/settings.xml" Id="R63bd93e609f84155" /><Relationship Type="http://schemas.openxmlformats.org/officeDocument/2006/relationships/image" Target="/word/media/5693c40b-7290-4e7b-8e9a-24be31966b82.png" Id="R9b30e5bea8684dc2" /></Relationships>
</file>