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b5896372c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0014fa110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Miedzyswiec,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fc717351c4768" /><Relationship Type="http://schemas.openxmlformats.org/officeDocument/2006/relationships/numbering" Target="/word/numbering.xml" Id="Ra1b32d4558674737" /><Relationship Type="http://schemas.openxmlformats.org/officeDocument/2006/relationships/settings" Target="/word/settings.xml" Id="Rd8115aa506174386" /><Relationship Type="http://schemas.openxmlformats.org/officeDocument/2006/relationships/image" Target="/word/media/0ffae26e-4d63-44f5-bf88-c3086b2f77f2.png" Id="Rc520014fa11048be" /></Relationships>
</file>