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75cc3302a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8d3e112f8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5c1fe4c1140c3" /><Relationship Type="http://schemas.openxmlformats.org/officeDocument/2006/relationships/numbering" Target="/word/numbering.xml" Id="R999b81f1674646d0" /><Relationship Type="http://schemas.openxmlformats.org/officeDocument/2006/relationships/settings" Target="/word/settings.xml" Id="Rcf5d347ce5064243" /><Relationship Type="http://schemas.openxmlformats.org/officeDocument/2006/relationships/image" Target="/word/media/b360e388-f46b-4f8a-9d6a-b30054f1dca0.png" Id="R24a8d3e112f848cf" /></Relationships>
</file>