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aac343c8f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78fd39905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Mietkie,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36511410b479d" /><Relationship Type="http://schemas.openxmlformats.org/officeDocument/2006/relationships/numbering" Target="/word/numbering.xml" Id="R796d583885ea43e9" /><Relationship Type="http://schemas.openxmlformats.org/officeDocument/2006/relationships/settings" Target="/word/settings.xml" Id="R7e8b032faa804d8b" /><Relationship Type="http://schemas.openxmlformats.org/officeDocument/2006/relationships/image" Target="/word/media/25aef0bb-5687-403e-bd1d-62db6040e307.png" Id="R27178fd399054162" /></Relationships>
</file>