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c6c5cb5ce046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664fef1d6442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Mikaszowka,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5d5d0c311a4ba1" /><Relationship Type="http://schemas.openxmlformats.org/officeDocument/2006/relationships/numbering" Target="/word/numbering.xml" Id="R33f630dea0d642a6" /><Relationship Type="http://schemas.openxmlformats.org/officeDocument/2006/relationships/settings" Target="/word/settings.xml" Id="R94b76d63e47b4f37" /><Relationship Type="http://schemas.openxmlformats.org/officeDocument/2006/relationships/image" Target="/word/media/9e6086d1-a197-443c-bd12-38467dbbcdd3.png" Id="R04664fef1d6442fa" /></Relationships>
</file>