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b22fc45b5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b26cf1259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Miklusy,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4c077f6aa419f" /><Relationship Type="http://schemas.openxmlformats.org/officeDocument/2006/relationships/numbering" Target="/word/numbering.xml" Id="R6c0c2af3b422455c" /><Relationship Type="http://schemas.openxmlformats.org/officeDocument/2006/relationships/settings" Target="/word/settings.xml" Id="R3c2a0c4eba694741" /><Relationship Type="http://schemas.openxmlformats.org/officeDocument/2006/relationships/image" Target="/word/media/1a59cef1-9389-489a-a097-f188d497e566.png" Id="R964b26cf12594946" /></Relationships>
</file>