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58d1beddf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a23f30470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ecc2fe25f4ada" /><Relationship Type="http://schemas.openxmlformats.org/officeDocument/2006/relationships/numbering" Target="/word/numbering.xml" Id="R88a1afc217104bed" /><Relationship Type="http://schemas.openxmlformats.org/officeDocument/2006/relationships/settings" Target="/word/settings.xml" Id="Ra1bd04d27cba4616" /><Relationship Type="http://schemas.openxmlformats.org/officeDocument/2006/relationships/image" Target="/word/media/a37cb9c2-acb8-40eb-8a40-0b6aacaa0f6c.png" Id="Ra1ea23f304704bb2" /></Relationships>
</file>