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e78e51009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244e9931b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4644d506e4a5d" /><Relationship Type="http://schemas.openxmlformats.org/officeDocument/2006/relationships/numbering" Target="/word/numbering.xml" Id="R1ad27f20ae814583" /><Relationship Type="http://schemas.openxmlformats.org/officeDocument/2006/relationships/settings" Target="/word/settings.xml" Id="Ra6512f5813c6491f" /><Relationship Type="http://schemas.openxmlformats.org/officeDocument/2006/relationships/image" Target="/word/media/8681506b-0f3a-4ccb-b33c-5dce29b6948d.png" Id="R1b6244e9931b445f" /></Relationships>
</file>