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ece396a42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53d66a7ed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2fdf77d184796" /><Relationship Type="http://schemas.openxmlformats.org/officeDocument/2006/relationships/numbering" Target="/word/numbering.xml" Id="R27803f95475a4b09" /><Relationship Type="http://schemas.openxmlformats.org/officeDocument/2006/relationships/settings" Target="/word/settings.xml" Id="Rbabb59fcb5fc41d5" /><Relationship Type="http://schemas.openxmlformats.org/officeDocument/2006/relationships/image" Target="/word/media/4db3ab3f-6fd5-405e-945b-47c9736bd1d0.png" Id="Rc2953d66a7ed4f59" /></Relationships>
</file>