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3111d2d7e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19944eaf1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a0f07b6c44474" /><Relationship Type="http://schemas.openxmlformats.org/officeDocument/2006/relationships/numbering" Target="/word/numbering.xml" Id="Rbb0fefcd7e4649d2" /><Relationship Type="http://schemas.openxmlformats.org/officeDocument/2006/relationships/settings" Target="/word/settings.xml" Id="Rc1f8d5d130c34665" /><Relationship Type="http://schemas.openxmlformats.org/officeDocument/2006/relationships/image" Target="/word/media/5fac1d0e-b88b-41b8-a9c5-531b25c2f776.png" Id="R21519944eaf144a5" /></Relationships>
</file>