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59c65162f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f97944e77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3aa3908bc48ec" /><Relationship Type="http://schemas.openxmlformats.org/officeDocument/2006/relationships/numbering" Target="/word/numbering.xml" Id="Re155806b366c4630" /><Relationship Type="http://schemas.openxmlformats.org/officeDocument/2006/relationships/settings" Target="/word/settings.xml" Id="R12e25e5ea05b4372" /><Relationship Type="http://schemas.openxmlformats.org/officeDocument/2006/relationships/image" Target="/word/media/18dfa922-a123-45be-801e-799fc871734c.png" Id="R24bf97944e774842" /></Relationships>
</file>