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6c56db9c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4992c6ef8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7c35e0c4847f5" /><Relationship Type="http://schemas.openxmlformats.org/officeDocument/2006/relationships/numbering" Target="/word/numbering.xml" Id="R0bdef98cc4524750" /><Relationship Type="http://schemas.openxmlformats.org/officeDocument/2006/relationships/settings" Target="/word/settings.xml" Id="Rebdf6b858f3e47a9" /><Relationship Type="http://schemas.openxmlformats.org/officeDocument/2006/relationships/image" Target="/word/media/4b685af9-328d-44dc-bec9-c21f1e8ff22f.png" Id="R8c54992c6ef84464" /></Relationships>
</file>