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1fdcfef12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a344009d8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41ae98e334a39" /><Relationship Type="http://schemas.openxmlformats.org/officeDocument/2006/relationships/numbering" Target="/word/numbering.xml" Id="Ra3df74200eb649c1" /><Relationship Type="http://schemas.openxmlformats.org/officeDocument/2006/relationships/settings" Target="/word/settings.xml" Id="R2f9b2057bcce4014" /><Relationship Type="http://schemas.openxmlformats.org/officeDocument/2006/relationships/image" Target="/word/media/ed1cb2dc-4296-413e-94b7-1aaf9052d5b5.png" Id="Raa2a344009d84976" /></Relationships>
</file>