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1fa5e1a5e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f3e08c399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Minoga,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e2c9176594d9b" /><Relationship Type="http://schemas.openxmlformats.org/officeDocument/2006/relationships/numbering" Target="/word/numbering.xml" Id="R71b6231dbd1e422f" /><Relationship Type="http://schemas.openxmlformats.org/officeDocument/2006/relationships/settings" Target="/word/settings.xml" Id="Rcb853bf26370450b" /><Relationship Type="http://schemas.openxmlformats.org/officeDocument/2006/relationships/image" Target="/word/media/04f38171-6fc6-4a2c-966d-5911f1e6d29f.png" Id="Re2df3e08c3994335" /></Relationships>
</file>