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47f74f4c9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c3dd8881a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dde86be6f465a" /><Relationship Type="http://schemas.openxmlformats.org/officeDocument/2006/relationships/numbering" Target="/word/numbering.xml" Id="Rf96d2d911e574d7d" /><Relationship Type="http://schemas.openxmlformats.org/officeDocument/2006/relationships/settings" Target="/word/settings.xml" Id="R90396ab7d0214ff7" /><Relationship Type="http://schemas.openxmlformats.org/officeDocument/2006/relationships/image" Target="/word/media/f6c1d22d-c14a-4b69-9c73-3012c2a8c005.png" Id="Rb8ac3dd8881a490d" /></Relationships>
</file>