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a6f8ca6c444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5a7806166a45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Mistrzowice,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e76c71aad34804" /><Relationship Type="http://schemas.openxmlformats.org/officeDocument/2006/relationships/numbering" Target="/word/numbering.xml" Id="R000da2302398491c" /><Relationship Type="http://schemas.openxmlformats.org/officeDocument/2006/relationships/settings" Target="/word/settings.xml" Id="R65224e70724e40f9" /><Relationship Type="http://schemas.openxmlformats.org/officeDocument/2006/relationships/image" Target="/word/media/91d2c114-8418-4473-9f83-5199e9623b87.png" Id="R625a7806166a459f" /></Relationships>
</file>