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a6ae3bdf8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c2dac8673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Misztale,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8037a325c48f3" /><Relationship Type="http://schemas.openxmlformats.org/officeDocument/2006/relationships/numbering" Target="/word/numbering.xml" Id="Rbc38249b73ff43e9" /><Relationship Type="http://schemas.openxmlformats.org/officeDocument/2006/relationships/settings" Target="/word/settings.xml" Id="Rdd14938057754005" /><Relationship Type="http://schemas.openxmlformats.org/officeDocument/2006/relationships/image" Target="/word/media/ed3ca664-8e23-4e7d-a1b6-0d1fec6bdeb5.png" Id="R5a3c2dac86734ff2" /></Relationships>
</file>