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923d534ac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9d6c7b98f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Mittelkonradswaldau,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e3add268f4efe" /><Relationship Type="http://schemas.openxmlformats.org/officeDocument/2006/relationships/numbering" Target="/word/numbering.xml" Id="R5966565dff114afd" /><Relationship Type="http://schemas.openxmlformats.org/officeDocument/2006/relationships/settings" Target="/word/settings.xml" Id="R14a37a72eb4d4f5b" /><Relationship Type="http://schemas.openxmlformats.org/officeDocument/2006/relationships/image" Target="/word/media/61ec3a5a-dcb7-4246-99ea-229d5122a1ee.png" Id="R1c49d6c7b98f4be2" /></Relationships>
</file>