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382b17f26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44ae1fae6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f3f0edbcc4672" /><Relationship Type="http://schemas.openxmlformats.org/officeDocument/2006/relationships/numbering" Target="/word/numbering.xml" Id="R2d12d73cd8154064" /><Relationship Type="http://schemas.openxmlformats.org/officeDocument/2006/relationships/settings" Target="/word/settings.xml" Id="R9fb31cb9905e4d4f" /><Relationship Type="http://schemas.openxmlformats.org/officeDocument/2006/relationships/image" Target="/word/media/5e6e99a5-75ad-4865-8fd9-1b959828ded3.png" Id="Rad644ae1fae6463e" /></Relationships>
</file>