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5679bf317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215ea2c6d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33c7c83744ec" /><Relationship Type="http://schemas.openxmlformats.org/officeDocument/2006/relationships/numbering" Target="/word/numbering.xml" Id="R206fcaa42f024bd9" /><Relationship Type="http://schemas.openxmlformats.org/officeDocument/2006/relationships/settings" Target="/word/settings.xml" Id="R76699b0b4f6a4b1d" /><Relationship Type="http://schemas.openxmlformats.org/officeDocument/2006/relationships/image" Target="/word/media/55e4d494-c9b8-4d44-9edb-1c7f3ac4cec4.png" Id="Re22215ea2c6d4148" /></Relationships>
</file>