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cff1faf6d47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8fe0cc784b40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Mleczkow,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e921cab2944f37" /><Relationship Type="http://schemas.openxmlformats.org/officeDocument/2006/relationships/numbering" Target="/word/numbering.xml" Id="R9609f4b3b8084baa" /><Relationship Type="http://schemas.openxmlformats.org/officeDocument/2006/relationships/settings" Target="/word/settings.xml" Id="R34d331d3a96f41db" /><Relationship Type="http://schemas.openxmlformats.org/officeDocument/2006/relationships/image" Target="/word/media/1b59b8b8-207d-43d4-85b1-89364060e607.png" Id="Rce8fe0cc784b403d" /></Relationships>
</file>