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5fce79276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a3e130892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1b365d7ae4684" /><Relationship Type="http://schemas.openxmlformats.org/officeDocument/2006/relationships/numbering" Target="/word/numbering.xml" Id="R8ac59aa28b0c4d82" /><Relationship Type="http://schemas.openxmlformats.org/officeDocument/2006/relationships/settings" Target="/word/settings.xml" Id="R7f1ff88ced5e4273" /><Relationship Type="http://schemas.openxmlformats.org/officeDocument/2006/relationships/image" Target="/word/media/dfb4bb18-49bc-4e0d-8f22-79b128490126.png" Id="R32ea3e13089243f6" /></Relationships>
</file>