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978a4a2d2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ce620ead8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9004fd07f4455" /><Relationship Type="http://schemas.openxmlformats.org/officeDocument/2006/relationships/numbering" Target="/word/numbering.xml" Id="R971eff1aa4a547c4" /><Relationship Type="http://schemas.openxmlformats.org/officeDocument/2006/relationships/settings" Target="/word/settings.xml" Id="Rb7c0d340e69b453c" /><Relationship Type="http://schemas.openxmlformats.org/officeDocument/2006/relationships/image" Target="/word/media/8c8cc067-c93e-41d3-a338-d4a0f87ac29a.png" Id="R1f6ce620ead8457e" /></Relationships>
</file>