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eb329574549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b0a29a75e249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Mloszowa,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c7d7158d76431d" /><Relationship Type="http://schemas.openxmlformats.org/officeDocument/2006/relationships/numbering" Target="/word/numbering.xml" Id="R407cdd89073444cb" /><Relationship Type="http://schemas.openxmlformats.org/officeDocument/2006/relationships/settings" Target="/word/settings.xml" Id="R8e8cffa6191b4fac" /><Relationship Type="http://schemas.openxmlformats.org/officeDocument/2006/relationships/image" Target="/word/media/ff2bb872-a606-45e4-9541-7d2e323ce35d.png" Id="R25b0a29a75e2496a" /></Relationships>
</file>