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2240b85b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95c0bc91c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6c673e3d94d9b" /><Relationship Type="http://schemas.openxmlformats.org/officeDocument/2006/relationships/numbering" Target="/word/numbering.xml" Id="Refc95da32cdc4a42" /><Relationship Type="http://schemas.openxmlformats.org/officeDocument/2006/relationships/settings" Target="/word/settings.xml" Id="R51a656ca9fc64599" /><Relationship Type="http://schemas.openxmlformats.org/officeDocument/2006/relationships/image" Target="/word/media/feadf2a8-c2d6-4d73-a1cd-25094e9f8254.png" Id="Rf8f95c0bc91c404b" /></Relationships>
</file>