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58bec5092c49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4b7ec9449644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Mlynisko,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10e6ad52d54d73" /><Relationship Type="http://schemas.openxmlformats.org/officeDocument/2006/relationships/numbering" Target="/word/numbering.xml" Id="R983f6cbab1884f59" /><Relationship Type="http://schemas.openxmlformats.org/officeDocument/2006/relationships/settings" Target="/word/settings.xml" Id="R2553de3dd8c24190" /><Relationship Type="http://schemas.openxmlformats.org/officeDocument/2006/relationships/image" Target="/word/media/1d087965-3e1c-45eb-be19-dfd600ec0d4d.png" Id="R114b7ec9449644a6" /></Relationships>
</file>