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3316c0dc6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bdd630284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Mnichowice,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a9c84da12443e" /><Relationship Type="http://schemas.openxmlformats.org/officeDocument/2006/relationships/numbering" Target="/word/numbering.xml" Id="Rf279ea6a559e4aab" /><Relationship Type="http://schemas.openxmlformats.org/officeDocument/2006/relationships/settings" Target="/word/settings.xml" Id="Ra349976a48da4511" /><Relationship Type="http://schemas.openxmlformats.org/officeDocument/2006/relationships/image" Target="/word/media/6167e473-19c1-4090-9bac-0b871bfbb7ea.png" Id="Rdb6bdd6302844ead" /></Relationships>
</file>