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0bd59209ff4e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4757bb5c7a4e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Mniszek,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53979ca738492e" /><Relationship Type="http://schemas.openxmlformats.org/officeDocument/2006/relationships/numbering" Target="/word/numbering.xml" Id="R6c4ea4713201421e" /><Relationship Type="http://schemas.openxmlformats.org/officeDocument/2006/relationships/settings" Target="/word/settings.xml" Id="R4d59508815e54e22" /><Relationship Type="http://schemas.openxmlformats.org/officeDocument/2006/relationships/image" Target="/word/media/630e8a3c-a877-4ea9-9c22-866199f5a4d9.png" Id="Rf04757bb5c7a4ecf" /></Relationships>
</file>