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7732caae3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0d49bad47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Mnisztowo,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0964daeb24d41" /><Relationship Type="http://schemas.openxmlformats.org/officeDocument/2006/relationships/numbering" Target="/word/numbering.xml" Id="Rf6f0e804fa7746b8" /><Relationship Type="http://schemas.openxmlformats.org/officeDocument/2006/relationships/settings" Target="/word/settings.xml" Id="R475d509f822d4fb8" /><Relationship Type="http://schemas.openxmlformats.org/officeDocument/2006/relationships/image" Target="/word/media/b0e9d4e5-9f2b-4505-8477-3e411f7c82f4.png" Id="R9640d49bad4740db" /></Relationships>
</file>