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25fe79fb8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930f8dae3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cb40b0a2046ac" /><Relationship Type="http://schemas.openxmlformats.org/officeDocument/2006/relationships/numbering" Target="/word/numbering.xml" Id="R29e9d8a90cdf4e75" /><Relationship Type="http://schemas.openxmlformats.org/officeDocument/2006/relationships/settings" Target="/word/settings.xml" Id="Rf7f28cba293a46b6" /><Relationship Type="http://schemas.openxmlformats.org/officeDocument/2006/relationships/image" Target="/word/media/0be77ec1-77e3-4e64-b814-4a9772ca8f9d.png" Id="Rf76930f8dae34993" /></Relationships>
</file>