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b1e2eb157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141b49466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afd0fd0074bf7" /><Relationship Type="http://schemas.openxmlformats.org/officeDocument/2006/relationships/numbering" Target="/word/numbering.xml" Id="R93a216cf4b884ccd" /><Relationship Type="http://schemas.openxmlformats.org/officeDocument/2006/relationships/settings" Target="/word/settings.xml" Id="R99a6772069c1417d" /><Relationship Type="http://schemas.openxmlformats.org/officeDocument/2006/relationships/image" Target="/word/media/6d5fce5b-c97b-4db5-b152-6a6505311c82.png" Id="Re75141b494664762" /></Relationships>
</file>