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c52a60af8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2aa51fa40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3827685404616" /><Relationship Type="http://schemas.openxmlformats.org/officeDocument/2006/relationships/numbering" Target="/word/numbering.xml" Id="Rd6e4c39bb22747c3" /><Relationship Type="http://schemas.openxmlformats.org/officeDocument/2006/relationships/settings" Target="/word/settings.xml" Id="R06dd6949e5a44475" /><Relationship Type="http://schemas.openxmlformats.org/officeDocument/2006/relationships/image" Target="/word/media/727438e8-da4c-4d70-ba0a-17c3a1e7189a.png" Id="R7282aa51fa404c6a" /></Relationships>
</file>