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12bcc5b08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962da538d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591fcaabf4a8a" /><Relationship Type="http://schemas.openxmlformats.org/officeDocument/2006/relationships/numbering" Target="/word/numbering.xml" Id="Rbed53f332ec54e4c" /><Relationship Type="http://schemas.openxmlformats.org/officeDocument/2006/relationships/settings" Target="/word/settings.xml" Id="R57ac9133abbb4d38" /><Relationship Type="http://schemas.openxmlformats.org/officeDocument/2006/relationships/image" Target="/word/media/e1c3e68c-5034-412c-9cab-791200dbe8d2.png" Id="R666962da538d48d2" /></Relationships>
</file>