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c0317d124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94243aa8e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e0cd56a114343" /><Relationship Type="http://schemas.openxmlformats.org/officeDocument/2006/relationships/numbering" Target="/word/numbering.xml" Id="Rbc925b4d666a41fe" /><Relationship Type="http://schemas.openxmlformats.org/officeDocument/2006/relationships/settings" Target="/word/settings.xml" Id="Rd217600cebf24103" /><Relationship Type="http://schemas.openxmlformats.org/officeDocument/2006/relationships/image" Target="/word/media/733cd765-d36a-4ac8-b13a-1df72ddfea02.png" Id="Rd0694243aa8e47d1" /></Relationships>
</file>