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c260e57934a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f55122445143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93ab026e15482d" /><Relationship Type="http://schemas.openxmlformats.org/officeDocument/2006/relationships/numbering" Target="/word/numbering.xml" Id="R08fa861ce7d341a9" /><Relationship Type="http://schemas.openxmlformats.org/officeDocument/2006/relationships/settings" Target="/word/settings.xml" Id="Rd4f999fcf16f4537" /><Relationship Type="http://schemas.openxmlformats.org/officeDocument/2006/relationships/image" Target="/word/media/3abe4637-42d2-46bd-a28a-fb1fdd9f0f7c.png" Id="R25f551224451436f" /></Relationships>
</file>