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10170e2f7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4fa91c8cc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 Trzecia,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a50fc7d7a4eb5" /><Relationship Type="http://schemas.openxmlformats.org/officeDocument/2006/relationships/numbering" Target="/word/numbering.xml" Id="R26399a6968df48cd" /><Relationship Type="http://schemas.openxmlformats.org/officeDocument/2006/relationships/settings" Target="/word/settings.xml" Id="Raafab7badbe94638" /><Relationship Type="http://schemas.openxmlformats.org/officeDocument/2006/relationships/image" Target="/word/media/0f1b72a8-9bd9-4977-816e-779f0b176f0d.png" Id="R5ea4fa91c8cc4d1c" /></Relationships>
</file>