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1e25a4a11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3dbbf3fe7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9dceb636d45c5" /><Relationship Type="http://schemas.openxmlformats.org/officeDocument/2006/relationships/numbering" Target="/word/numbering.xml" Id="R817b1daff8754afe" /><Relationship Type="http://schemas.openxmlformats.org/officeDocument/2006/relationships/settings" Target="/word/settings.xml" Id="Rbafe1225602c4dd0" /><Relationship Type="http://schemas.openxmlformats.org/officeDocument/2006/relationships/image" Target="/word/media/468de5fb-822e-479a-8eb8-0957c234d0fb.png" Id="R7543dbbf3fe74818" /></Relationships>
</file>