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bca2c1c46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6ec0793aa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13c9d8d0ef4ec9" /><Relationship Type="http://schemas.openxmlformats.org/officeDocument/2006/relationships/numbering" Target="/word/numbering.xml" Id="R184710d3dcef4e3b" /><Relationship Type="http://schemas.openxmlformats.org/officeDocument/2006/relationships/settings" Target="/word/settings.xml" Id="R203927e7bd7242fa" /><Relationship Type="http://schemas.openxmlformats.org/officeDocument/2006/relationships/image" Target="/word/media/79a745cc-64c9-4199-b20b-4d97a7ee6baa.png" Id="R3d46ec0793aa4fc8" /></Relationships>
</file>